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A9" w:rsidRDefault="00754AA9" w:rsidP="002548CB">
      <w:pPr>
        <w:rPr>
          <w:b/>
          <w:shd w:val="clear" w:color="auto" w:fill="FFF2CC" w:themeFill="accent4" w:themeFillTint="33"/>
        </w:rPr>
      </w:pPr>
    </w:p>
    <w:p w:rsidR="002548CB" w:rsidRDefault="002548CB" w:rsidP="002548CB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5527040</wp:posOffset>
            </wp:positionH>
            <wp:positionV relativeFrom="paragraph">
              <wp:posOffset>267970</wp:posOffset>
            </wp:positionV>
            <wp:extent cx="1101328" cy="47625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28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8CB">
        <w:rPr>
          <w:b/>
          <w:shd w:val="clear" w:color="auto" w:fill="FFF2CC" w:themeFill="accent4" w:themeFillTint="33"/>
        </w:rPr>
        <w:t>IZJAVA o koriščenju storitev v mesecih JUNIJ, JULIJ, AVGUST in SEPTEMBER 202</w:t>
      </w:r>
      <w:r w:rsidR="00E45408">
        <w:rPr>
          <w:b/>
          <w:shd w:val="clear" w:color="auto" w:fill="FFF2CC" w:themeFill="accent4" w:themeFillTint="33"/>
        </w:rPr>
        <w:t>3</w:t>
      </w:r>
      <w:r>
        <w:t xml:space="preserve"> </w:t>
      </w:r>
    </w:p>
    <w:p w:rsidR="00754AA9" w:rsidRDefault="00754AA9" w:rsidP="002548CB"/>
    <w:p w:rsidR="002548CB" w:rsidRDefault="002548CB" w:rsidP="002548CB">
      <w:r>
        <w:t>Enota _______________________________ Oddelek ___________________________________</w:t>
      </w:r>
    </w:p>
    <w:p w:rsidR="002548CB" w:rsidRDefault="002548CB" w:rsidP="002548CB">
      <w:r>
        <w:t>Podpisani ______________________ potrjujem, da otrok ___________________________ NE BO OBISKOVAL VRTCA v naslednjem terminu (terminih):</w:t>
      </w:r>
    </w:p>
    <w:p w:rsidR="002548CB" w:rsidRDefault="002548CB" w:rsidP="002548CB">
      <w:r>
        <w:t>_________________________________________________________________________________________________</w:t>
      </w:r>
    </w:p>
    <w:p w:rsidR="002548CB" w:rsidRDefault="002548CB" w:rsidP="002548CB">
      <w:pPr>
        <w:jc w:val="both"/>
      </w:pPr>
      <w:r>
        <w:t>Zaradi potrebne reorganizacije in načrtovanja dela v poletnih mesecih vas, prosimo, da do predlaganega datuma vrnete izpolnjene izjave vzgojitelju/ici vašega otroka. Podpisano izjavo vrnite vzgojitelju/ici tudi v primeru, da otroka med počitnicami ne boste odjavili.</w:t>
      </w:r>
    </w:p>
    <w:p w:rsidR="002548CB" w:rsidRDefault="008B0ACC" w:rsidP="002548CB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13AA0" wp14:editId="7882FACA">
                <wp:simplePos x="0" y="0"/>
                <wp:positionH relativeFrom="column">
                  <wp:posOffset>19050</wp:posOffset>
                </wp:positionH>
                <wp:positionV relativeFrom="paragraph">
                  <wp:posOffset>634365</wp:posOffset>
                </wp:positionV>
                <wp:extent cx="6991350" cy="1384300"/>
                <wp:effectExtent l="0" t="0" r="19050" b="2540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38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E229A" id="Pravokotnik 12" o:spid="_x0000_s1026" style="position:absolute;margin-left:1.5pt;margin-top:49.95pt;width:550.5pt;height:10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" filled="f" strokecolor="windowText" strokeweight="1pt"/>
            </w:pict>
          </mc:Fallback>
        </mc:AlternateContent>
      </w:r>
      <w:r w:rsidR="002548CB">
        <w:t>Skladno z določbo Sklepa o določitvi cen programov javnih vrtcev na območju Mestne občine Celje (Uradni list RS, št. 48/16, 26/17, 64/17, 26/19 in 108/20) lahko starši enkrat letno v času od 1. junija do 30. septembra uveljavijo rezervacijo zaradi počitniške odsotnosti. Rezervacija se uveljavi za neprekinjeno odsotnost otroka najmanj en in največ dva meseca.</w:t>
      </w:r>
    </w:p>
    <w:p w:rsidR="002548CB" w:rsidRDefault="002548CB" w:rsidP="002548CB">
      <w:pPr>
        <w:pStyle w:val="Odstavekseznama"/>
        <w:numPr>
          <w:ilvl w:val="0"/>
          <w:numId w:val="1"/>
        </w:numPr>
      </w:pPr>
      <w:r>
        <w:t>Starši plačate za en mesec, ko je otrok odsoten, 50 % vam določenega zneska plačila cene programa, zmanjšanega za ustrezen delež živil. Če sta v vrtec vključena hkrati dva otroka iz iste družine, se počitniška rezervacija lahko uveljavi samo za (naj)starejšega otroka, vključenega v vrtec.</w:t>
      </w:r>
    </w:p>
    <w:p w:rsidR="002548CB" w:rsidRDefault="002548CB" w:rsidP="002548CB">
      <w:pPr>
        <w:pStyle w:val="Odstavekseznama"/>
        <w:numPr>
          <w:ilvl w:val="0"/>
          <w:numId w:val="1"/>
        </w:numPr>
      </w:pPr>
      <w:r>
        <w:t>Starši otrok iz drugih občin uveljavljate počitniško rezervacijo v skladu z določili občine, ki je plačnica razlike med ceno programa in plačili staršev.</w:t>
      </w:r>
    </w:p>
    <w:p w:rsidR="002548CB" w:rsidRDefault="002548CB" w:rsidP="002548CB">
      <w:pPr>
        <w:pStyle w:val="Odstavekseznama"/>
        <w:numPr>
          <w:ilvl w:val="0"/>
          <w:numId w:val="1"/>
        </w:numPr>
      </w:pPr>
      <w:r>
        <w:t>SPREMEMBA termina počitniške rezervacije je mogoča na upravi vrtca: na telefonski številki  03 42 66 404 (v knjigovodstvu) ali preko elektronske pošte: knjigovodkinja@vrtec-zarja.si</w:t>
      </w:r>
    </w:p>
    <w:p w:rsidR="00754AA9" w:rsidRDefault="00754AA9" w:rsidP="002548CB">
      <w:pPr>
        <w:pBdr>
          <w:bottom w:val="single" w:sz="12" w:space="1" w:color="auto"/>
        </w:pBdr>
      </w:pPr>
    </w:p>
    <w:p w:rsidR="002548CB" w:rsidRDefault="002548CB" w:rsidP="002548CB">
      <w:pPr>
        <w:pBdr>
          <w:bottom w:val="single" w:sz="12" w:space="1" w:color="auto"/>
        </w:pBdr>
      </w:pPr>
      <w:r>
        <w:t xml:space="preserve">Podpis starša:                                                                                     </w:t>
      </w:r>
      <w:r w:rsidR="0031042F">
        <w:t xml:space="preserve">              </w:t>
      </w:r>
      <w:r>
        <w:t xml:space="preserve"> Datum:</w:t>
      </w:r>
    </w:p>
    <w:p w:rsidR="00754AA9" w:rsidRDefault="0031042F" w:rsidP="0031042F">
      <w:pPr>
        <w:pBdr>
          <w:bottom w:val="single" w:sz="12" w:space="1" w:color="auto"/>
        </w:pBdr>
      </w:pPr>
      <w:r>
        <w:t xml:space="preserve">________________________    </w:t>
      </w:r>
    </w:p>
    <w:p w:rsidR="0031042F" w:rsidRDefault="0031042F" w:rsidP="0031042F">
      <w:pPr>
        <w:pBdr>
          <w:bottom w:val="single" w:sz="12" w:space="1" w:color="auto"/>
        </w:pBdr>
      </w:pPr>
      <w:r>
        <w:t>________________________</w:t>
      </w:r>
    </w:p>
    <w:p w:rsidR="00754AA9" w:rsidRDefault="00754AA9" w:rsidP="0031042F">
      <w:pPr>
        <w:pBdr>
          <w:bottom w:val="single" w:sz="12" w:space="1" w:color="auto"/>
        </w:pBdr>
      </w:pPr>
    </w:p>
    <w:p w:rsidR="0031042F" w:rsidRPr="0031042F" w:rsidRDefault="0031042F" w:rsidP="0031042F">
      <w:pPr>
        <w:pBdr>
          <w:bottom w:val="single" w:sz="12" w:space="1" w:color="auto"/>
        </w:pBdr>
        <w:jc w:val="center"/>
        <w:rPr>
          <w:b/>
          <w:color w:val="FF0000"/>
        </w:rPr>
      </w:pPr>
      <w:r>
        <w:rPr>
          <w:b/>
          <w:color w:val="FF0000"/>
        </w:rPr>
        <w:t xml:space="preserve">VRNITI najkasneje do </w:t>
      </w:r>
      <w:r w:rsidR="00B846D6">
        <w:rPr>
          <w:b/>
          <w:color w:val="FF0000"/>
        </w:rPr>
        <w:t>PETKA</w:t>
      </w:r>
      <w:r>
        <w:rPr>
          <w:b/>
          <w:color w:val="FF0000"/>
        </w:rPr>
        <w:t>, 1</w:t>
      </w:r>
      <w:r w:rsidR="00B846D6">
        <w:rPr>
          <w:b/>
          <w:color w:val="FF0000"/>
        </w:rPr>
        <w:t>4</w:t>
      </w:r>
      <w:r>
        <w:rPr>
          <w:b/>
          <w:color w:val="FF0000"/>
        </w:rPr>
        <w:t>. 6. 202</w:t>
      </w:r>
      <w:r w:rsidR="00B846D6">
        <w:rPr>
          <w:b/>
          <w:color w:val="FF0000"/>
        </w:rPr>
        <w:t>4</w:t>
      </w:r>
      <w:bookmarkStart w:id="0" w:name="_GoBack"/>
      <w:bookmarkEnd w:id="0"/>
      <w:r>
        <w:rPr>
          <w:b/>
          <w:color w:val="FF0000"/>
        </w:rPr>
        <w:t>, v oddelek otroka.</w:t>
      </w:r>
    </w:p>
    <w:sectPr w:rsidR="0031042F" w:rsidRPr="0031042F" w:rsidSect="0031042F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BB" w:rsidRDefault="00ED5DBB" w:rsidP="002548CB">
      <w:pPr>
        <w:spacing w:after="0" w:line="240" w:lineRule="auto"/>
      </w:pPr>
      <w:r>
        <w:separator/>
      </w:r>
    </w:p>
  </w:endnote>
  <w:endnote w:type="continuationSeparator" w:id="0">
    <w:p w:rsidR="00ED5DBB" w:rsidRDefault="00ED5DBB" w:rsidP="0025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BB" w:rsidRDefault="00ED5DBB" w:rsidP="002548CB">
      <w:pPr>
        <w:spacing w:after="0" w:line="240" w:lineRule="auto"/>
      </w:pPr>
      <w:r>
        <w:separator/>
      </w:r>
    </w:p>
  </w:footnote>
  <w:footnote w:type="continuationSeparator" w:id="0">
    <w:p w:rsidR="00ED5DBB" w:rsidRDefault="00ED5DBB" w:rsidP="0025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3240"/>
    <w:multiLevelType w:val="hybridMultilevel"/>
    <w:tmpl w:val="7DF0F6B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C6"/>
    <w:rsid w:val="00050EC6"/>
    <w:rsid w:val="00071B71"/>
    <w:rsid w:val="002548CB"/>
    <w:rsid w:val="0031042F"/>
    <w:rsid w:val="00614FEC"/>
    <w:rsid w:val="00754AA9"/>
    <w:rsid w:val="00782C58"/>
    <w:rsid w:val="008B0ACC"/>
    <w:rsid w:val="00B846D6"/>
    <w:rsid w:val="00E45408"/>
    <w:rsid w:val="00ED5DBB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0A8E"/>
  <w15:chartTrackingRefBased/>
  <w15:docId w15:val="{3F42E402-2EE3-41ED-9B91-69972485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5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48CB"/>
  </w:style>
  <w:style w:type="paragraph" w:styleId="Noga">
    <w:name w:val="footer"/>
    <w:basedOn w:val="Navaden"/>
    <w:link w:val="NogaZnak"/>
    <w:uiPriority w:val="99"/>
    <w:unhideWhenUsed/>
    <w:rsid w:val="0025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48CB"/>
  </w:style>
  <w:style w:type="paragraph" w:styleId="Odstavekseznama">
    <w:name w:val="List Paragraph"/>
    <w:basedOn w:val="Navaden"/>
    <w:uiPriority w:val="34"/>
    <w:qFormat/>
    <w:rsid w:val="002548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7</cp:revision>
  <cp:lastPrinted>2022-05-18T13:26:00Z</cp:lastPrinted>
  <dcterms:created xsi:type="dcterms:W3CDTF">2022-05-18T12:25:00Z</dcterms:created>
  <dcterms:modified xsi:type="dcterms:W3CDTF">2024-04-29T12:53:00Z</dcterms:modified>
</cp:coreProperties>
</file>